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Free Form A"/>
        <w:jc w:val="center"/>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Jen Mele LCSW</w:t>
      </w:r>
    </w:p>
    <w:p>
      <w:pPr>
        <w:pStyle w:val="Free Form A"/>
        <w:jc w:val="center"/>
        <w:rPr>
          <w:rFonts w:ascii="Times New Roman" w:cs="Times New Roman" w:hAnsi="Times New Roman" w:eastAsia="Times New Roman"/>
          <w:sz w:val="32"/>
          <w:szCs w:val="32"/>
        </w:rPr>
      </w:pPr>
      <w:r>
        <w:rPr>
          <w:rStyle w:val="Hyperlink.0"/>
          <w:rFonts w:ascii="Times New Roman" w:cs="Times New Roman" w:hAnsi="Times New Roman" w:eastAsia="Times New Roman"/>
          <w:sz w:val="32"/>
          <w:szCs w:val="32"/>
        </w:rPr>
        <w:fldChar w:fldCharType="begin" w:fldLock="0"/>
      </w:r>
      <w:r>
        <w:rPr>
          <w:rStyle w:val="Hyperlink.0"/>
          <w:rFonts w:ascii="Times New Roman" w:cs="Times New Roman" w:hAnsi="Times New Roman" w:eastAsia="Times New Roman"/>
          <w:sz w:val="32"/>
          <w:szCs w:val="32"/>
        </w:rPr>
        <w:instrText xml:space="preserve"> HYPERLINK "mailto:ask@jennifermele.com"</w:instrText>
      </w:r>
      <w:r>
        <w:rPr>
          <w:rStyle w:val="Hyperlink.0"/>
          <w:rFonts w:ascii="Times New Roman" w:cs="Times New Roman" w:hAnsi="Times New Roman" w:eastAsia="Times New Roman"/>
          <w:sz w:val="32"/>
          <w:szCs w:val="32"/>
        </w:rPr>
        <w:fldChar w:fldCharType="separate" w:fldLock="0"/>
      </w:r>
      <w:r>
        <w:rPr>
          <w:rStyle w:val="Hyperlink.0"/>
          <w:rFonts w:ascii="Times New Roman" w:hAnsi="Times New Roman"/>
          <w:sz w:val="32"/>
          <w:szCs w:val="32"/>
          <w:rtl w:val="0"/>
          <w:lang w:val="en-US"/>
        </w:rPr>
        <w:t>ask@jennifermele.com</w:t>
      </w:r>
      <w:r>
        <w:rPr>
          <w:rFonts w:ascii="Times New Roman" w:cs="Times New Roman" w:hAnsi="Times New Roman" w:eastAsia="Times New Roman"/>
          <w:sz w:val="32"/>
          <w:szCs w:val="32"/>
        </w:rPr>
        <w:fldChar w:fldCharType="end" w:fldLock="0"/>
      </w:r>
    </w:p>
    <w:p>
      <w:pPr>
        <w:pStyle w:val="Free Form A"/>
        <w:jc w:val="center"/>
        <w:rPr>
          <w:rFonts w:ascii="Times New Roman" w:cs="Times New Roman" w:hAnsi="Times New Roman" w:eastAsia="Times New Roman"/>
          <w:sz w:val="32"/>
          <w:szCs w:val="32"/>
        </w:rPr>
      </w:pPr>
      <w:r>
        <w:rPr>
          <w:rStyle w:val="Hyperlink.0"/>
          <w:rFonts w:ascii="Times New Roman" w:cs="Times New Roman" w:hAnsi="Times New Roman" w:eastAsia="Times New Roman"/>
          <w:sz w:val="32"/>
          <w:szCs w:val="32"/>
        </w:rPr>
        <w:fldChar w:fldCharType="begin" w:fldLock="0"/>
      </w:r>
      <w:r>
        <w:rPr>
          <w:rStyle w:val="Hyperlink.0"/>
          <w:rFonts w:ascii="Times New Roman" w:cs="Times New Roman" w:hAnsi="Times New Roman" w:eastAsia="Times New Roman"/>
          <w:sz w:val="32"/>
          <w:szCs w:val="32"/>
        </w:rPr>
        <w:instrText xml:space="preserve"> HYPERLINK "http://www.JenniferMele.com"</w:instrText>
      </w:r>
      <w:r>
        <w:rPr>
          <w:rStyle w:val="Hyperlink.0"/>
          <w:rFonts w:ascii="Times New Roman" w:cs="Times New Roman" w:hAnsi="Times New Roman" w:eastAsia="Times New Roman"/>
          <w:sz w:val="32"/>
          <w:szCs w:val="32"/>
        </w:rPr>
        <w:fldChar w:fldCharType="separate" w:fldLock="0"/>
      </w:r>
      <w:r>
        <w:rPr>
          <w:rStyle w:val="Hyperlink.0"/>
          <w:rFonts w:ascii="Times New Roman" w:hAnsi="Times New Roman"/>
          <w:sz w:val="32"/>
          <w:szCs w:val="32"/>
          <w:rtl w:val="0"/>
          <w:lang w:val="en-US"/>
        </w:rPr>
        <w:t>www.JenniferMele.com</w:t>
      </w:r>
      <w:r>
        <w:rPr>
          <w:rFonts w:ascii="Times New Roman" w:cs="Times New Roman" w:hAnsi="Times New Roman" w:eastAsia="Times New Roman"/>
          <w:sz w:val="32"/>
          <w:szCs w:val="32"/>
        </w:rPr>
        <w:fldChar w:fldCharType="end" w:fldLock="0"/>
      </w:r>
    </w:p>
    <w:p>
      <w:pPr>
        <w:pStyle w:val="Free Form A"/>
        <w:jc w:val="center"/>
        <w:rPr>
          <w:rFonts w:ascii="Times New Roman" w:cs="Times New Roman" w:hAnsi="Times New Roman" w:eastAsia="Times New Roman"/>
          <w:sz w:val="32"/>
          <w:szCs w:val="32"/>
        </w:rPr>
      </w:pPr>
      <w:r>
        <w:rPr>
          <w:rFonts w:ascii="Times New Roman" w:hAnsi="Times New Roman"/>
          <w:sz w:val="32"/>
          <w:szCs w:val="32"/>
          <w:rtl w:val="0"/>
          <w:lang w:val="en-US"/>
        </w:rPr>
        <w:t>609.389.9313</w:t>
      </w:r>
    </w:p>
    <w:p>
      <w:pPr>
        <w:pStyle w:val="Free Form A"/>
        <w:jc w:val="center"/>
        <w:rPr>
          <w:rFonts w:ascii="Times New Roman" w:cs="Times New Roman" w:hAnsi="Times New Roman" w:eastAsia="Times New Roman"/>
          <w:sz w:val="32"/>
          <w:szCs w:val="32"/>
        </w:rPr>
      </w:pPr>
    </w:p>
    <w:p>
      <w:pPr>
        <w:pStyle w:val="Free Form A"/>
        <w:jc w:val="center"/>
        <w:rPr>
          <w:rFonts w:ascii="Times New Roman" w:cs="Times New Roman" w:hAnsi="Times New Roman" w:eastAsia="Times New Roman"/>
          <w:sz w:val="32"/>
          <w:szCs w:val="32"/>
        </w:rPr>
      </w:pPr>
    </w:p>
    <w:p>
      <w:pPr>
        <w:pStyle w:val="Free Form A"/>
        <w:numPr>
          <w:ilvl w:val="0"/>
          <w:numId w:val="1"/>
        </w:numPr>
        <w:rPr>
          <w:rFonts w:ascii="Times New Roman" w:hAnsi="Times New Roman"/>
          <w:sz w:val="32"/>
          <w:szCs w:val="32"/>
          <w:lang w:val="en-US"/>
        </w:rPr>
      </w:pPr>
      <w:r>
        <w:rPr>
          <w:rFonts w:ascii="Times New Roman" w:hAnsi="Times New Roman"/>
          <w:sz w:val="32"/>
          <w:szCs w:val="32"/>
          <w:rtl w:val="0"/>
          <w:lang w:val="en-US"/>
        </w:rPr>
        <w:t xml:space="preserve">There are potential benefits and risks of video-conferencing that differ from in person sessions. </w:t>
      </w:r>
    </w:p>
    <w:p>
      <w:pPr>
        <w:pStyle w:val="Free Form A"/>
        <w:rPr>
          <w:rFonts w:ascii="Times New Roman" w:cs="Times New Roman" w:hAnsi="Times New Roman" w:eastAsia="Times New Roman"/>
          <w:sz w:val="32"/>
          <w:szCs w:val="32"/>
        </w:rPr>
      </w:pPr>
    </w:p>
    <w:p>
      <w:pPr>
        <w:pStyle w:val="Free Form A"/>
        <w:numPr>
          <w:ilvl w:val="0"/>
          <w:numId w:val="1"/>
        </w:numPr>
        <w:rPr>
          <w:rFonts w:ascii="Times New Roman" w:hAnsi="Times New Roman"/>
          <w:sz w:val="32"/>
          <w:szCs w:val="32"/>
          <w:lang w:val="en-US"/>
        </w:rPr>
      </w:pPr>
      <w:r>
        <w:rPr>
          <w:rFonts w:ascii="Times New Roman" w:hAnsi="Times New Roman"/>
          <w:sz w:val="32"/>
          <w:szCs w:val="32"/>
          <w:rtl w:val="0"/>
          <w:lang w:val="en-US"/>
        </w:rPr>
        <w:t xml:space="preserve">I will be using a confidential </w:t>
      </w:r>
      <w:r>
        <w:rPr>
          <w:rStyle w:val="Hyperlink.0"/>
          <w:rFonts w:ascii="Times New Roman" w:cs="Times New Roman" w:hAnsi="Times New Roman" w:eastAsia="Times New Roman"/>
          <w:sz w:val="32"/>
          <w:szCs w:val="32"/>
        </w:rPr>
        <w:fldChar w:fldCharType="begin" w:fldLock="0"/>
      </w:r>
      <w:r>
        <w:rPr>
          <w:rStyle w:val="Hyperlink.0"/>
          <w:rFonts w:ascii="Times New Roman" w:cs="Times New Roman" w:hAnsi="Times New Roman" w:eastAsia="Times New Roman"/>
          <w:sz w:val="32"/>
          <w:szCs w:val="32"/>
        </w:rPr>
        <w:instrText xml:space="preserve"> HYPERLINK "http://zoom.us"</w:instrText>
      </w:r>
      <w:r>
        <w:rPr>
          <w:rStyle w:val="Hyperlink.0"/>
          <w:rFonts w:ascii="Times New Roman" w:cs="Times New Roman" w:hAnsi="Times New Roman" w:eastAsia="Times New Roman"/>
          <w:sz w:val="32"/>
          <w:szCs w:val="32"/>
        </w:rPr>
        <w:fldChar w:fldCharType="separate" w:fldLock="0"/>
      </w:r>
      <w:r>
        <w:rPr>
          <w:rStyle w:val="Hyperlink.0"/>
          <w:rFonts w:ascii="Times New Roman" w:hAnsi="Times New Roman"/>
          <w:sz w:val="32"/>
          <w:szCs w:val="32"/>
          <w:rtl w:val="0"/>
          <w:lang w:val="en-US"/>
        </w:rPr>
        <w:t>zoom.us</w:t>
      </w:r>
      <w:r>
        <w:rPr>
          <w:rFonts w:ascii="Times New Roman" w:cs="Times New Roman" w:hAnsi="Times New Roman" w:eastAsia="Times New Roman"/>
          <w:sz w:val="32"/>
          <w:szCs w:val="32"/>
        </w:rPr>
        <w:fldChar w:fldCharType="end" w:fldLock="0"/>
      </w:r>
      <w:r>
        <w:rPr>
          <w:rFonts w:ascii="Times New Roman" w:hAnsi="Times New Roman"/>
          <w:sz w:val="32"/>
          <w:szCs w:val="32"/>
          <w:rtl w:val="0"/>
          <w:lang w:val="en-US"/>
        </w:rPr>
        <w:t xml:space="preserve"> account with privacy settings that allow you to enter only after I have approved and admitted you. </w:t>
      </w:r>
    </w:p>
    <w:p>
      <w:pPr>
        <w:pStyle w:val="Free Form A"/>
        <w:rPr>
          <w:rFonts w:ascii="Times New Roman" w:cs="Times New Roman" w:hAnsi="Times New Roman" w:eastAsia="Times New Roman"/>
          <w:sz w:val="32"/>
          <w:szCs w:val="32"/>
        </w:rPr>
      </w:pPr>
    </w:p>
    <w:p>
      <w:pPr>
        <w:pStyle w:val="Free Form A"/>
        <w:numPr>
          <w:ilvl w:val="0"/>
          <w:numId w:val="1"/>
        </w:numPr>
        <w:rPr>
          <w:rFonts w:ascii="Times New Roman" w:hAnsi="Times New Roman"/>
          <w:sz w:val="32"/>
          <w:szCs w:val="32"/>
          <w:lang w:val="en-US"/>
        </w:rPr>
      </w:pPr>
      <w:r>
        <w:rPr>
          <w:rFonts w:ascii="Times New Roman" w:hAnsi="Times New Roman"/>
          <w:sz w:val="32"/>
          <w:szCs w:val="32"/>
          <w:rtl w:val="0"/>
          <w:lang w:val="en-US"/>
        </w:rPr>
        <w:t xml:space="preserve">My private link to your </w:t>
      </w:r>
      <w:r>
        <w:rPr>
          <w:rStyle w:val="Hyperlink.0"/>
          <w:rFonts w:ascii="Times New Roman" w:cs="Times New Roman" w:hAnsi="Times New Roman" w:eastAsia="Times New Roman"/>
          <w:sz w:val="32"/>
          <w:szCs w:val="32"/>
        </w:rPr>
        <w:fldChar w:fldCharType="begin" w:fldLock="0"/>
      </w:r>
      <w:r>
        <w:rPr>
          <w:rStyle w:val="Hyperlink.0"/>
          <w:rFonts w:ascii="Times New Roman" w:cs="Times New Roman" w:hAnsi="Times New Roman" w:eastAsia="Times New Roman"/>
          <w:sz w:val="32"/>
          <w:szCs w:val="32"/>
        </w:rPr>
        <w:instrText xml:space="preserve"> HYPERLINK "http://zoom.us"</w:instrText>
      </w:r>
      <w:r>
        <w:rPr>
          <w:rStyle w:val="Hyperlink.0"/>
          <w:rFonts w:ascii="Times New Roman" w:cs="Times New Roman" w:hAnsi="Times New Roman" w:eastAsia="Times New Roman"/>
          <w:sz w:val="32"/>
          <w:szCs w:val="32"/>
        </w:rPr>
        <w:fldChar w:fldCharType="separate" w:fldLock="0"/>
      </w:r>
      <w:r>
        <w:rPr>
          <w:rStyle w:val="Hyperlink.0"/>
          <w:rFonts w:ascii="Times New Roman" w:hAnsi="Times New Roman"/>
          <w:sz w:val="32"/>
          <w:szCs w:val="32"/>
          <w:rtl w:val="0"/>
          <w:lang w:val="en-US"/>
        </w:rPr>
        <w:t>zoom.us</w:t>
      </w:r>
      <w:r>
        <w:rPr>
          <w:rFonts w:ascii="Times New Roman" w:cs="Times New Roman" w:hAnsi="Times New Roman" w:eastAsia="Times New Roman"/>
          <w:sz w:val="32"/>
          <w:szCs w:val="32"/>
        </w:rPr>
        <w:fldChar w:fldCharType="end" w:fldLock="0"/>
      </w:r>
      <w:r>
        <w:rPr>
          <w:rFonts w:ascii="Times New Roman" w:hAnsi="Times New Roman"/>
          <w:sz w:val="32"/>
          <w:szCs w:val="32"/>
          <w:rtl w:val="0"/>
          <w:lang w:val="en-US"/>
        </w:rPr>
        <w:t xml:space="preserve"> session is only given to clients receiving services from Jennifer Mele LLC. </w:t>
      </w:r>
    </w:p>
    <w:p>
      <w:pPr>
        <w:pStyle w:val="Free Form A"/>
        <w:rPr>
          <w:rFonts w:ascii="Times New Roman" w:cs="Times New Roman" w:hAnsi="Times New Roman" w:eastAsia="Times New Roman"/>
          <w:sz w:val="32"/>
          <w:szCs w:val="32"/>
        </w:rPr>
      </w:pPr>
    </w:p>
    <w:p>
      <w:pPr>
        <w:pStyle w:val="Free Form A"/>
        <w:numPr>
          <w:ilvl w:val="0"/>
          <w:numId w:val="1"/>
        </w:numPr>
        <w:rPr>
          <w:rFonts w:ascii="Times New Roman" w:hAnsi="Times New Roman"/>
          <w:sz w:val="32"/>
          <w:szCs w:val="32"/>
          <w:lang w:val="en-US"/>
        </w:rPr>
      </w:pPr>
      <w:r>
        <w:rPr>
          <w:rFonts w:ascii="Times New Roman" w:hAnsi="Times New Roman"/>
          <w:sz w:val="32"/>
          <w:szCs w:val="32"/>
          <w:rtl w:val="0"/>
          <w:lang w:val="en-US"/>
        </w:rPr>
        <w:t xml:space="preserve">Please do not share this link with anyone else to protect your privacy and the privacy of others. </w:t>
      </w:r>
    </w:p>
    <w:p>
      <w:pPr>
        <w:pStyle w:val="Free Form A"/>
        <w:rPr>
          <w:rFonts w:ascii="Times New Roman" w:cs="Times New Roman" w:hAnsi="Times New Roman" w:eastAsia="Times New Roman"/>
          <w:sz w:val="32"/>
          <w:szCs w:val="32"/>
        </w:rPr>
      </w:pPr>
    </w:p>
    <w:p>
      <w:pPr>
        <w:pStyle w:val="Free Form A"/>
        <w:numPr>
          <w:ilvl w:val="0"/>
          <w:numId w:val="1"/>
        </w:numPr>
        <w:rPr>
          <w:rFonts w:ascii="Times New Roman" w:hAnsi="Times New Roman"/>
          <w:sz w:val="32"/>
          <w:szCs w:val="32"/>
          <w:lang w:val="en-US"/>
        </w:rPr>
      </w:pPr>
      <w:r>
        <w:rPr>
          <w:rFonts w:ascii="Times New Roman" w:hAnsi="Times New Roman"/>
          <w:sz w:val="32"/>
          <w:szCs w:val="32"/>
          <w:rtl w:val="0"/>
          <w:lang w:val="en-US"/>
        </w:rPr>
        <w:t xml:space="preserve">Please note that by agreeing to this consent form, you are aware that while I use a confidential system, we live in a world where any system can be hacked. </w:t>
      </w:r>
    </w:p>
    <w:p>
      <w:pPr>
        <w:pStyle w:val="Free Form A"/>
        <w:rPr>
          <w:rFonts w:ascii="Times New Roman" w:cs="Times New Roman" w:hAnsi="Times New Roman" w:eastAsia="Times New Roman"/>
          <w:sz w:val="32"/>
          <w:szCs w:val="32"/>
        </w:rPr>
      </w:pPr>
    </w:p>
    <w:p>
      <w:pPr>
        <w:pStyle w:val="Free Form A"/>
        <w:numPr>
          <w:ilvl w:val="0"/>
          <w:numId w:val="1"/>
        </w:numPr>
        <w:rPr>
          <w:rFonts w:ascii="Times New Roman" w:hAnsi="Times New Roman"/>
          <w:sz w:val="32"/>
          <w:szCs w:val="32"/>
          <w:lang w:val="en-US"/>
        </w:rPr>
      </w:pPr>
      <w:r>
        <w:rPr>
          <w:rFonts w:ascii="Times New Roman" w:hAnsi="Times New Roman"/>
          <w:sz w:val="32"/>
          <w:szCs w:val="32"/>
          <w:rtl w:val="0"/>
          <w:lang w:val="en-US"/>
        </w:rPr>
        <w:t xml:space="preserve">Confidentiality, however, is of utmost importance and no one will record any session without permission from all involved. </w:t>
      </w:r>
    </w:p>
    <w:p>
      <w:pPr>
        <w:pStyle w:val="Free Form A"/>
        <w:rPr>
          <w:rFonts w:ascii="Times New Roman" w:cs="Times New Roman" w:hAnsi="Times New Roman" w:eastAsia="Times New Roman"/>
          <w:sz w:val="32"/>
          <w:szCs w:val="32"/>
        </w:rPr>
      </w:pPr>
    </w:p>
    <w:p>
      <w:pPr>
        <w:pStyle w:val="Free Form A"/>
        <w:numPr>
          <w:ilvl w:val="0"/>
          <w:numId w:val="1"/>
        </w:numPr>
        <w:rPr>
          <w:rFonts w:ascii="Times New Roman" w:hAnsi="Times New Roman"/>
          <w:sz w:val="32"/>
          <w:szCs w:val="32"/>
          <w:lang w:val="en-US"/>
        </w:rPr>
      </w:pPr>
      <w:r>
        <w:rPr>
          <w:rFonts w:ascii="Times New Roman" w:hAnsi="Times New Roman"/>
          <w:sz w:val="32"/>
          <w:szCs w:val="32"/>
          <w:rtl w:val="0"/>
          <w:lang w:val="en-US"/>
        </w:rPr>
        <w:t xml:space="preserve">Please be in a quiet, private space that is free from distractions. </w:t>
      </w:r>
    </w:p>
    <w:p>
      <w:pPr>
        <w:pStyle w:val="Free Form A"/>
        <w:rPr>
          <w:rFonts w:ascii="Times New Roman" w:cs="Times New Roman" w:hAnsi="Times New Roman" w:eastAsia="Times New Roman"/>
          <w:sz w:val="32"/>
          <w:szCs w:val="32"/>
        </w:rPr>
      </w:pPr>
    </w:p>
    <w:p>
      <w:pPr>
        <w:pStyle w:val="Free Form A"/>
        <w:numPr>
          <w:ilvl w:val="0"/>
          <w:numId w:val="1"/>
        </w:numPr>
        <w:rPr>
          <w:rFonts w:ascii="Times New Roman" w:hAnsi="Times New Roman"/>
          <w:sz w:val="32"/>
          <w:szCs w:val="32"/>
          <w:lang w:val="en-US"/>
        </w:rPr>
      </w:pPr>
      <w:r>
        <w:rPr>
          <w:rFonts w:ascii="Times New Roman" w:hAnsi="Times New Roman"/>
          <w:sz w:val="32"/>
          <w:szCs w:val="32"/>
          <w:rtl w:val="0"/>
          <w:lang w:val="en-US"/>
        </w:rPr>
        <w:t>If you are attending a group or workshop virtually, please use headphones if there is someone in your room or near vicinity who could overhear other members shares.</w:t>
      </w:r>
    </w:p>
    <w:p>
      <w:pPr>
        <w:pStyle w:val="Free Form A"/>
        <w:rPr>
          <w:rFonts w:ascii="Times New Roman" w:cs="Times New Roman" w:hAnsi="Times New Roman" w:eastAsia="Times New Roman"/>
          <w:sz w:val="32"/>
          <w:szCs w:val="32"/>
        </w:rPr>
      </w:pPr>
    </w:p>
    <w:p>
      <w:pPr>
        <w:pStyle w:val="Free Form A"/>
        <w:numPr>
          <w:ilvl w:val="0"/>
          <w:numId w:val="1"/>
        </w:numPr>
        <w:rPr>
          <w:rFonts w:ascii="Times New Roman" w:hAnsi="Times New Roman"/>
          <w:sz w:val="32"/>
          <w:szCs w:val="32"/>
          <w:lang w:val="en-US"/>
        </w:rPr>
      </w:pPr>
      <w:r>
        <w:rPr>
          <w:rFonts w:ascii="Times New Roman" w:hAnsi="Times New Roman"/>
          <w:sz w:val="32"/>
          <w:szCs w:val="32"/>
          <w:rtl w:val="0"/>
          <w:lang w:val="en-US"/>
        </w:rPr>
        <w:t xml:space="preserve">Please make sure that your screen is not visible to anyone else if you are in a confidential group or workshop. This is to preserve the confidentiality &amp; privacy of all members and to keep all spaces safe. </w:t>
      </w:r>
    </w:p>
    <w:p>
      <w:pPr>
        <w:pStyle w:val="Free Form A"/>
        <w:rPr>
          <w:rFonts w:ascii="Times New Roman" w:cs="Times New Roman" w:hAnsi="Times New Roman" w:eastAsia="Times New Roman"/>
          <w:sz w:val="32"/>
          <w:szCs w:val="32"/>
        </w:rPr>
      </w:pPr>
    </w:p>
    <w:p>
      <w:pPr>
        <w:pStyle w:val="Free Form A"/>
        <w:numPr>
          <w:ilvl w:val="0"/>
          <w:numId w:val="1"/>
        </w:numPr>
        <w:rPr>
          <w:rFonts w:ascii="Times New Roman" w:hAnsi="Times New Roman"/>
          <w:sz w:val="32"/>
          <w:szCs w:val="32"/>
          <w:lang w:val="en-US"/>
        </w:rPr>
      </w:pPr>
      <w:r>
        <w:rPr>
          <w:rFonts w:ascii="Times New Roman" w:hAnsi="Times New Roman"/>
          <w:sz w:val="32"/>
          <w:szCs w:val="32"/>
          <w:rtl w:val="0"/>
          <w:lang w:val="en-US"/>
        </w:rPr>
        <w:t xml:space="preserve">Currently, under my best understanding, it has been communicated that all telehealth sessions will receive parity to an in person session (equal reimbursement) and are required to be paid by your health insurance company. </w:t>
      </w:r>
    </w:p>
    <w:p>
      <w:pPr>
        <w:pStyle w:val="Free Form A"/>
        <w:rPr>
          <w:rFonts w:ascii="Times New Roman" w:cs="Times New Roman" w:hAnsi="Times New Roman" w:eastAsia="Times New Roman"/>
          <w:sz w:val="32"/>
          <w:szCs w:val="32"/>
        </w:rPr>
      </w:pPr>
    </w:p>
    <w:p>
      <w:pPr>
        <w:pStyle w:val="Free Form A"/>
        <w:numPr>
          <w:ilvl w:val="0"/>
          <w:numId w:val="1"/>
        </w:numPr>
        <w:rPr>
          <w:rFonts w:ascii="Times New Roman" w:hAnsi="Times New Roman"/>
          <w:sz w:val="32"/>
          <w:szCs w:val="32"/>
          <w:lang w:val="en-US"/>
        </w:rPr>
      </w:pPr>
      <w:r>
        <w:rPr>
          <w:rFonts w:ascii="Times New Roman" w:hAnsi="Times New Roman"/>
          <w:sz w:val="32"/>
          <w:szCs w:val="32"/>
          <w:rtl w:val="0"/>
          <w:lang w:val="en-US"/>
        </w:rPr>
        <w:t xml:space="preserve">However, it is your responsibility to confirm this with your health insurance company in the chance that there is a denial. </w:t>
      </w:r>
    </w:p>
    <w:p>
      <w:pPr>
        <w:pStyle w:val="Free Form A"/>
        <w:rPr>
          <w:rFonts w:ascii="Times New Roman" w:cs="Times New Roman" w:hAnsi="Times New Roman" w:eastAsia="Times New Roman"/>
          <w:sz w:val="32"/>
          <w:szCs w:val="32"/>
        </w:rPr>
      </w:pPr>
    </w:p>
    <w:p>
      <w:pPr>
        <w:pStyle w:val="Free Form A"/>
        <w:numPr>
          <w:ilvl w:val="0"/>
          <w:numId w:val="1"/>
        </w:numPr>
        <w:rPr>
          <w:rFonts w:ascii="Times New Roman" w:hAnsi="Times New Roman"/>
          <w:sz w:val="32"/>
          <w:szCs w:val="32"/>
          <w:lang w:val="en-US"/>
        </w:rPr>
      </w:pPr>
      <w:r>
        <w:rPr>
          <w:rFonts w:ascii="Times New Roman" w:hAnsi="Times New Roman"/>
          <w:sz w:val="32"/>
          <w:szCs w:val="32"/>
          <w:rtl w:val="0"/>
          <w:lang w:val="en-US"/>
        </w:rPr>
        <w:t xml:space="preserve">If your insurance company does not reimburse, you are responsible for the full payment. </w:t>
      </w:r>
    </w:p>
    <w:p>
      <w:pPr>
        <w:pStyle w:val="Free Form A"/>
        <w:rPr>
          <w:rFonts w:ascii="Times New Roman" w:cs="Times New Roman" w:hAnsi="Times New Roman" w:eastAsia="Times New Roman"/>
          <w:sz w:val="32"/>
          <w:szCs w:val="32"/>
        </w:rPr>
      </w:pPr>
    </w:p>
    <w:p>
      <w:pPr>
        <w:pStyle w:val="Free Form A"/>
        <w:numPr>
          <w:ilvl w:val="0"/>
          <w:numId w:val="1"/>
        </w:numPr>
        <w:rPr>
          <w:rFonts w:ascii="Times New Roman" w:hAnsi="Times New Roman"/>
          <w:sz w:val="32"/>
          <w:szCs w:val="32"/>
          <w:lang w:val="en-US"/>
        </w:rPr>
      </w:pPr>
      <w:r>
        <w:rPr>
          <w:rFonts w:ascii="Times New Roman" w:hAnsi="Times New Roman"/>
          <w:sz w:val="32"/>
          <w:szCs w:val="32"/>
          <w:rtl w:val="0"/>
          <w:lang w:val="en-US"/>
        </w:rPr>
        <w:t xml:space="preserve">If you have any questions or concerns, please let me know and we can discuss further. </w:t>
      </w:r>
    </w:p>
    <w:p>
      <w:pPr>
        <w:pStyle w:val="Free Form A"/>
        <w:rPr>
          <w:rFonts w:ascii="Times New Roman" w:cs="Times New Roman" w:hAnsi="Times New Roman" w:eastAsia="Times New Roman"/>
          <w:sz w:val="32"/>
          <w:szCs w:val="32"/>
        </w:rPr>
      </w:pPr>
    </w:p>
    <w:p>
      <w:pPr>
        <w:pStyle w:val="Free Form A"/>
        <w:rPr>
          <w:rFonts w:ascii="Times New Roman" w:cs="Times New Roman" w:hAnsi="Times New Roman" w:eastAsia="Times New Roman"/>
          <w:sz w:val="32"/>
          <w:szCs w:val="32"/>
        </w:rPr>
      </w:pPr>
    </w:p>
    <w:p>
      <w:pPr>
        <w:pStyle w:val="Free Form A"/>
        <w:rPr>
          <w:rFonts w:ascii="Times New Roman" w:cs="Times New Roman" w:hAnsi="Times New Roman" w:eastAsia="Times New Roman"/>
          <w:sz w:val="32"/>
          <w:szCs w:val="32"/>
        </w:rPr>
      </w:pPr>
      <w:r>
        <w:rPr>
          <w:rFonts w:ascii="Times New Roman" w:hAnsi="Times New Roman"/>
          <w:sz w:val="32"/>
          <w:szCs w:val="32"/>
          <w:rtl w:val="0"/>
          <w:lang w:val="en-US"/>
        </w:rPr>
        <w:t>Thank you for your attention to this!</w:t>
      </w:r>
    </w:p>
    <w:p>
      <w:pPr>
        <w:pStyle w:val="Free Form A"/>
        <w:rPr>
          <w:rFonts w:ascii="Times New Roman" w:cs="Times New Roman" w:hAnsi="Times New Roman" w:eastAsia="Times New Roman"/>
          <w:sz w:val="32"/>
          <w:szCs w:val="32"/>
        </w:rPr>
      </w:pPr>
    </w:p>
    <w:p>
      <w:pPr>
        <w:pStyle w:val="Free Form A"/>
        <w:rPr>
          <w:rFonts w:ascii="Times New Roman" w:cs="Times New Roman" w:hAnsi="Times New Roman" w:eastAsia="Times New Roman"/>
          <w:sz w:val="32"/>
          <w:szCs w:val="32"/>
        </w:rPr>
      </w:pPr>
      <w:r>
        <w:rPr>
          <w:rFonts w:ascii="Times New Roman" w:hAnsi="Times New Roman"/>
          <w:sz w:val="32"/>
          <w:szCs w:val="32"/>
          <w:rtl w:val="0"/>
          <w:lang w:val="en-US"/>
        </w:rPr>
        <w:t xml:space="preserve">Warmly, </w:t>
      </w:r>
    </w:p>
    <w:p>
      <w:pPr>
        <w:pStyle w:val="Free Form A"/>
        <w:rPr>
          <w:rFonts w:ascii="Times New Roman" w:cs="Times New Roman" w:hAnsi="Times New Roman" w:eastAsia="Times New Roman"/>
          <w:sz w:val="32"/>
          <w:szCs w:val="32"/>
        </w:rPr>
      </w:pPr>
    </w:p>
    <w:p>
      <w:pPr>
        <w:pStyle w:val="Free Form A"/>
        <w:rPr>
          <w:rFonts w:ascii="Times New Roman" w:cs="Times New Roman" w:hAnsi="Times New Roman" w:eastAsia="Times New Roman"/>
          <w:sz w:val="32"/>
          <w:szCs w:val="32"/>
        </w:rPr>
      </w:pPr>
      <w:r>
        <w:rPr>
          <w:rFonts w:ascii="Times New Roman" w:hAnsi="Times New Roman"/>
          <w:sz w:val="32"/>
          <w:szCs w:val="32"/>
          <w:rtl w:val="0"/>
          <w:lang w:val="en-US"/>
        </w:rPr>
        <w:t>Jen Mele LCSW</w:t>
      </w:r>
    </w:p>
    <w:p>
      <w:pPr>
        <w:pStyle w:val="Free Form A"/>
        <w:rPr>
          <w:rFonts w:ascii="Times New Roman" w:cs="Times New Roman" w:hAnsi="Times New Roman" w:eastAsia="Times New Roman"/>
          <w:sz w:val="32"/>
          <w:szCs w:val="32"/>
        </w:rPr>
      </w:pPr>
    </w:p>
    <w:p>
      <w:pPr>
        <w:pStyle w:val="Free Form A"/>
        <w:rPr>
          <w:rFonts w:ascii="Times New Roman" w:cs="Times New Roman" w:hAnsi="Times New Roman" w:eastAsia="Times New Roman"/>
          <w:sz w:val="32"/>
          <w:szCs w:val="32"/>
        </w:rPr>
      </w:pPr>
    </w:p>
    <w:p>
      <w:pPr>
        <w:pStyle w:val="Free Form A"/>
        <w:rPr>
          <w:rFonts w:ascii="Times New Roman" w:cs="Times New Roman" w:hAnsi="Times New Roman" w:eastAsia="Times New Roman"/>
          <w:b w:val="1"/>
          <w:bCs w:val="1"/>
          <w:sz w:val="32"/>
          <w:szCs w:val="32"/>
          <w:u w:val="single"/>
        </w:rPr>
      </w:pPr>
      <w:r>
        <w:rPr>
          <w:rFonts w:ascii="Times New Roman" w:hAnsi="Times New Roman"/>
          <w:b w:val="1"/>
          <w:bCs w:val="1"/>
          <w:sz w:val="32"/>
          <w:szCs w:val="32"/>
          <w:u w:val="single"/>
          <w:rtl w:val="0"/>
          <w:lang w:val="en-US"/>
        </w:rPr>
        <w:t xml:space="preserve">Please complete, sign and return:  </w:t>
      </w:r>
    </w:p>
    <w:p>
      <w:pPr>
        <w:pStyle w:val="Free Form A"/>
        <w:rPr>
          <w:rFonts w:ascii="Times New Roman" w:cs="Times New Roman" w:hAnsi="Times New Roman" w:eastAsia="Times New Roman"/>
          <w:sz w:val="32"/>
          <w:szCs w:val="32"/>
        </w:rPr>
      </w:pPr>
    </w:p>
    <w:p>
      <w:pPr>
        <w:pStyle w:val="Free Form A"/>
        <w:rPr>
          <w:rFonts w:ascii="Times New Roman" w:cs="Times New Roman" w:hAnsi="Times New Roman" w:eastAsia="Times New Roman"/>
          <w:sz w:val="32"/>
          <w:szCs w:val="32"/>
        </w:rPr>
      </w:pPr>
    </w:p>
    <w:p>
      <w:pPr>
        <w:pStyle w:val="Free Form A"/>
        <w:rPr>
          <w:rFonts w:ascii="Times New Roman" w:cs="Times New Roman" w:hAnsi="Times New Roman" w:eastAsia="Times New Roman"/>
          <w:sz w:val="32"/>
          <w:szCs w:val="32"/>
        </w:rPr>
      </w:pPr>
      <w:r>
        <w:rPr>
          <w:rFonts w:ascii="Times New Roman" w:hAnsi="Times New Roman"/>
          <w:sz w:val="32"/>
          <w:szCs w:val="32"/>
          <w:rtl w:val="0"/>
          <w:lang w:val="en-US"/>
        </w:rPr>
        <w:t xml:space="preserve">I  ______________________  (client name) have received and read the informed consent for telehealth services. </w:t>
      </w:r>
    </w:p>
    <w:p>
      <w:pPr>
        <w:pStyle w:val="Free Form A"/>
        <w:rPr>
          <w:rFonts w:ascii="Times New Roman" w:cs="Times New Roman" w:hAnsi="Times New Roman" w:eastAsia="Times New Roman"/>
          <w:sz w:val="32"/>
          <w:szCs w:val="32"/>
        </w:rPr>
      </w:pPr>
    </w:p>
    <w:p>
      <w:pPr>
        <w:pStyle w:val="Body"/>
        <w:spacing w:line="192" w:lineRule="auto"/>
        <w:rPr>
          <w:rFonts w:ascii="Chalkboard" w:cs="Chalkboard" w:hAnsi="Chalkboard" w:eastAsia="Chalkboard"/>
          <w:b w:val="1"/>
          <w:bCs w:val="1"/>
          <w:sz w:val="28"/>
          <w:szCs w:val="28"/>
          <w:lang w:val="en-US"/>
        </w:rPr>
      </w:pPr>
    </w:p>
    <w:p>
      <w:pPr>
        <w:pStyle w:val="Body"/>
        <w:spacing w:line="192" w:lineRule="auto"/>
        <w:rPr>
          <w:rFonts w:ascii="Times Roman" w:cs="Times Roman" w:hAnsi="Times Roman" w:eastAsia="Times Roman"/>
          <w:sz w:val="32"/>
          <w:szCs w:val="32"/>
          <w:lang w:val="en-US"/>
        </w:rPr>
      </w:pPr>
      <w:r>
        <w:rPr>
          <w:rFonts w:ascii="Times Roman" w:hAnsi="Times Roman"/>
          <w:sz w:val="32"/>
          <w:szCs w:val="32"/>
          <w:rtl w:val="0"/>
          <w:lang w:val="en-US"/>
        </w:rPr>
        <w:t>Client Signature: _____________________  Date: __________</w:t>
      </w:r>
    </w:p>
    <w:p>
      <w:pPr>
        <w:pStyle w:val="Body"/>
        <w:spacing w:line="192" w:lineRule="auto"/>
        <w:rPr>
          <w:rFonts w:ascii="Helvetica" w:cs="Helvetica" w:hAnsi="Helvetica" w:eastAsia="Helvetica"/>
          <w:lang w:val="en-US"/>
        </w:rPr>
      </w:pPr>
    </w:p>
    <w:p>
      <w:pPr>
        <w:pStyle w:val="Free Form A"/>
      </w:pPr>
      <w:r>
        <w:rPr>
          <w:rFonts w:ascii="Times New Roman" w:cs="Times New Roman" w:hAnsi="Times New Roman" w:eastAsia="Times New Roman"/>
          <w:sz w:val="32"/>
          <w:szCs w:val="32"/>
        </w:rPr>
      </w:r>
    </w:p>
    <w:sectPr>
      <w:headerReference w:type="default" r:id="rId4"/>
      <w:headerReference w:type="even" r:id="rId5"/>
      <w:footerReference w:type="default" r:id="rId6"/>
      <w:footerReference w:type="even"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 w:name="Chalkboard">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e Form A"/>
      <w:jc w:val="center"/>
    </w:pPr>
    <w:r>
      <w:rPr>
        <w:rFonts w:ascii="Helvetica Neue" w:hAnsi="Helvetica Neue"/>
        <w:outline w:val="0"/>
        <w:color w:val="000000"/>
        <w:sz w:val="18"/>
        <w:szCs w:val="18"/>
        <w:u w:color="000000"/>
        <w:rtl w:val="0"/>
        <w:lang w:val="en-US"/>
        <w14:textFill>
          <w14:solidFill>
            <w14:srgbClr w14:val="000000"/>
          </w14:solidFill>
        </w14:textFill>
      </w:rPr>
      <w:t>Jennifer Mele, LCSW Federal TIN/EIN 46-3235636            NJ LCSW Lic# SC05553700                   NPI# 1417387515</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e Form A"/>
      <w:jc w:val="center"/>
    </w:pPr>
    <w:r>
      <w:rPr>
        <w:rFonts w:ascii="Helvetica Neue" w:hAnsi="Helvetica Neue"/>
        <w:outline w:val="0"/>
        <w:color w:val="000000"/>
        <w:sz w:val="18"/>
        <w:szCs w:val="18"/>
        <w:u w:color="000000"/>
        <w:rtl w:val="0"/>
        <w:lang w:val="en-US"/>
        <w14:textFill>
          <w14:solidFill>
            <w14:srgbClr w14:val="000000"/>
          </w14:solidFill>
        </w14:textFill>
      </w:rPr>
      <w:t>Jennifer Mele, LCSW Federal TIN/EIN 46-3235636            NJ LCSW Lic# SC05553700                   NPI# 1417387515</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center"/>
    </w:pPr>
    <w:r>
      <w:rPr>
        <w:b w:val="1"/>
        <w:bCs w:val="1"/>
        <w:sz w:val="34"/>
        <w:szCs w:val="34"/>
        <w:rtl w:val="0"/>
        <w:lang w:val="en-US"/>
      </w:rPr>
      <w:t>Informed Consent for Telehealth &amp; Virtual Services</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0" w:comments="1" w:insDel="0"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Free Form A">
    <w:name w:val="Free Form A"/>
    <w:next w:val="Free Form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